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946A" w14:textId="77777777" w:rsidR="00E55CFF" w:rsidRPr="006F7ABD" w:rsidRDefault="00C12433" w:rsidP="007A030B">
      <w:pPr>
        <w:spacing w:line="240" w:lineRule="auto"/>
        <w:jc w:val="center"/>
        <w:rPr>
          <w:rFonts w:ascii="나눔고딕" w:eastAsia="나눔고딕" w:hAnsi="나눔고딕"/>
          <w:b/>
          <w:color w:val="000000" w:themeColor="text1"/>
          <w:sz w:val="22"/>
          <w:szCs w:val="20"/>
        </w:rPr>
      </w:pPr>
      <w:proofErr w:type="spellStart"/>
      <w:r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오더퀸</w:t>
      </w:r>
      <w:proofErr w:type="spellEnd"/>
      <w:r w:rsidR="00BF67DF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 xml:space="preserve"> </w:t>
      </w:r>
      <w:r w:rsidR="001C6BC2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문자메시지 서비스</w:t>
      </w:r>
      <w:r w:rsidR="00F10C02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 xml:space="preserve"> </w:t>
      </w:r>
      <w:r w:rsidR="008939C9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스팸메시지 관리 동의</w:t>
      </w:r>
    </w:p>
    <w:p w14:paraId="22E85C89" w14:textId="77777777" w:rsidR="00F34964" w:rsidRPr="005615F4" w:rsidRDefault="00F34964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4732A5D2" w14:textId="77777777" w:rsidR="00F34964" w:rsidRPr="005615F4" w:rsidRDefault="00A7228E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proofErr w:type="spellStart"/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오더퀸</w:t>
      </w:r>
      <w:proofErr w:type="spellEnd"/>
      <w:r w:rsidR="00F34964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㈜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(이하 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“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회사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”)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에서 제공하는 문자메시지 서비스 이용약관과 관련하여, </w:t>
      </w:r>
      <w:r w:rsid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이용자는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회사가 스팸메시지에 대하여 아래와 같이 관리하는 것에 동의하며,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DA4BD2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이용자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또는 </w:t>
      </w:r>
      <w:r w:rsidR="00DA4BD2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이용자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의 고객이 전송한 메시지 내용에 관하여 스팸메시지 전송문제가 발생할 경우 이에 대한 민사,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형사,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행정상의 모든 책임을 부담하고,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본인의 책임과 비용으로 회사를 </w:t>
      </w:r>
      <w:proofErr w:type="spellStart"/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면책시키고</w:t>
      </w:r>
      <w:proofErr w:type="spellEnd"/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회사에 손해가 있으면 이를 배상합니다.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</w:p>
    <w:p w14:paraId="7D105003" w14:textId="77777777" w:rsidR="00F34964" w:rsidRPr="005615F4" w:rsidRDefault="00F34964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75DA846A" w14:textId="77777777" w:rsidR="007A030B" w:rsidRPr="005615F4" w:rsidRDefault="007A030B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 xml:space="preserve">1. 용어의 정의 </w:t>
      </w:r>
      <w:r w:rsidRPr="005615F4"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  <w:t>(</w:t>
      </w: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서비스이용약관 제2조)</w:t>
      </w:r>
    </w:p>
    <w:p w14:paraId="5B16C420" w14:textId="77777777" w:rsidR="007A030B" w:rsidRPr="007A030B" w:rsidRDefault="007A030B" w:rsidP="007A030B">
      <w:pPr>
        <w:widowControl/>
        <w:wordWrap/>
        <w:autoSpaceDE/>
        <w:autoSpaceDN/>
        <w:spacing w:after="0" w:line="240" w:lineRule="auto"/>
        <w:ind w:firstLineChars="100" w:firstLine="200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Times New Roman"/>
          <w:szCs w:val="20"/>
        </w:rPr>
        <w:t>1)</w:t>
      </w:r>
      <w:r w:rsidRPr="007A030B">
        <w:rPr>
          <w:rFonts w:ascii="나눔고딕" w:eastAsia="나눔고딕" w:hAnsi="나눔고딕" w:cs="Times New Roman"/>
          <w:szCs w:val="20"/>
        </w:rPr>
        <w:t xml:space="preserve"> “스팸”이라 함은 정보통신망법을 위반하여 수신자가 원하지 않는데도 불구하고 일방적으로 전송 또는 게시되는 영리목적의 광고성 정보를 의미합니다.</w:t>
      </w:r>
    </w:p>
    <w:p w14:paraId="136EF5F1" w14:textId="77777777" w:rsidR="007A030B" w:rsidRPr="007A030B" w:rsidRDefault="007A030B" w:rsidP="007A030B">
      <w:pPr>
        <w:spacing w:line="240" w:lineRule="auto"/>
        <w:ind w:firstLineChars="100" w:firstLine="200"/>
        <w:rPr>
          <w:rFonts w:ascii="나눔고딕" w:eastAsia="나눔고딕" w:hAnsi="나눔고딕" w:cs="Times New Roman"/>
          <w:szCs w:val="20"/>
        </w:rPr>
      </w:pPr>
      <w:r w:rsidRPr="005615F4">
        <w:rPr>
          <w:rFonts w:ascii="나눔고딕" w:eastAsia="나눔고딕" w:hAnsi="나눔고딕" w:cs="Times New Roman"/>
          <w:szCs w:val="20"/>
        </w:rPr>
        <w:t>2)</w:t>
      </w:r>
      <w:r w:rsidRPr="007A030B">
        <w:rPr>
          <w:rFonts w:ascii="나눔고딕" w:eastAsia="나눔고딕" w:hAnsi="나눔고딕" w:cs="Times New Roman"/>
          <w:szCs w:val="20"/>
        </w:rPr>
        <w:t xml:space="preserve"> “</w:t>
      </w:r>
      <w:proofErr w:type="spellStart"/>
      <w:r w:rsidRPr="007A030B">
        <w:rPr>
          <w:rFonts w:ascii="나눔고딕" w:eastAsia="나눔고딕" w:hAnsi="나눔고딕" w:cs="Times New Roman"/>
          <w:szCs w:val="20"/>
        </w:rPr>
        <w:t>스미싱</w:t>
      </w:r>
      <w:proofErr w:type="spellEnd"/>
      <w:r w:rsidRPr="007A030B">
        <w:rPr>
          <w:rFonts w:ascii="나눔고딕" w:eastAsia="나눔고딕" w:hAnsi="나눔고딕" w:cs="Times New Roman"/>
          <w:szCs w:val="20"/>
        </w:rPr>
        <w:t>”이란 메시지 내용 중 인터넷 주소를 클릭하면 악성코드가 설치되어 수신자가 모르는 사이에 금전적 피해 또는 개인·금융정보 탈취 피해를 야기하는 메시지를 말합니다.</w:t>
      </w:r>
    </w:p>
    <w:p w14:paraId="22DDCAC3" w14:textId="77777777" w:rsidR="007A030B" w:rsidRPr="005615F4" w:rsidRDefault="001C6BC2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 xml:space="preserve">2. </w:t>
      </w:r>
      <w:r w:rsidR="007A030B"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스팸메시지 관리의무 및 책임</w:t>
      </w:r>
    </w:p>
    <w:p w14:paraId="31B854C3" w14:textId="77777777" w:rsidR="00DF62A5" w:rsidRPr="00DF62A5" w:rsidRDefault="007A030B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</w:t>
      </w:r>
      <w:r w:rsidR="005615F4"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1) </w:t>
      </w:r>
      <w:r w:rsid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이용자는 정보통신망법 및 기타 관련법령을 위반하지 않는 범위내에서 광고메시지를 발송합니다.</w:t>
      </w:r>
    </w:p>
    <w:p w14:paraId="07987FFB" w14:textId="77777777" w:rsidR="005615F4" w:rsidRPr="00DF62A5" w:rsidRDefault="00DF62A5" w:rsidP="00DF62A5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/>
          <w:szCs w:val="20"/>
        </w:rPr>
      </w:pP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2) </w:t>
      </w:r>
      <w:r w:rsidR="005615F4" w:rsidRPr="00DF62A5">
        <w:rPr>
          <w:rFonts w:ascii="나눔고딕" w:eastAsia="나눔고딕" w:hAnsi="나눔고딕"/>
          <w:szCs w:val="20"/>
        </w:rPr>
        <w:t xml:space="preserve">이용자는 이용자의 정보통신설비가 서비스 ID도용, 해킹, 바이러스 침입 등으로 </w:t>
      </w:r>
      <w:proofErr w:type="spellStart"/>
      <w:r w:rsidR="005615F4" w:rsidRPr="00DF62A5">
        <w:rPr>
          <w:rFonts w:ascii="나눔고딕" w:eastAsia="나눔고딕" w:hAnsi="나눔고딕"/>
          <w:szCs w:val="20"/>
        </w:rPr>
        <w:t>불법스팸</w:t>
      </w:r>
      <w:proofErr w:type="spellEnd"/>
      <w:r w:rsidR="005615F4" w:rsidRPr="00DF62A5">
        <w:rPr>
          <w:rFonts w:ascii="나눔고딕" w:eastAsia="나눔고딕" w:hAnsi="나눔고딕"/>
          <w:szCs w:val="20"/>
        </w:rPr>
        <w:t xml:space="preserve"> 발송에 오남용 되지 않도록 합니다.</w:t>
      </w:r>
    </w:p>
    <w:p w14:paraId="00726A13" w14:textId="77777777" w:rsidR="005615F4" w:rsidRPr="00DF62A5" w:rsidRDefault="005615F4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</w:t>
      </w:r>
      <w:r w:rsid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3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) 이용자는 회사의 서비스를 이용하여 </w:t>
      </w:r>
      <w:proofErr w:type="spellStart"/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불법스팸을</w:t>
      </w:r>
      <w:proofErr w:type="spellEnd"/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전송하여서는 안되며, </w:t>
      </w:r>
      <w:proofErr w:type="spellStart"/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불법스팸을</w:t>
      </w:r>
      <w:proofErr w:type="spellEnd"/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전송하는 경우 서비스 이용에 제한을 받을 수 있습니다.</w:t>
      </w:r>
    </w:p>
    <w:p w14:paraId="405BFC9F" w14:textId="77777777" w:rsidR="005615F4" w:rsidRDefault="005615F4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</w:t>
      </w:r>
      <w:r w:rsid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4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) </w:t>
      </w:r>
      <w:r w:rsid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회사는 이용자가 </w:t>
      </w:r>
      <w:proofErr w:type="spellStart"/>
      <w:r w:rsid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다음중</w:t>
      </w:r>
      <w:proofErr w:type="spellEnd"/>
      <w:r w:rsid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하나에 해당하는 경우 서비스 이용을 정지할 수 있습니다.</w:t>
      </w:r>
      <w:r w:rsid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23F72F90" w14:textId="77777777" w:rsidR="00DF62A5" w:rsidRDefault="00DF62A5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 -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과학기술정보통신부 또는 한국인터넷진흥원이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전송 사실을 확인하여 이용정지를 요청한 경우</w:t>
      </w:r>
    </w:p>
    <w:p w14:paraId="5CE87769" w14:textId="77777777" w:rsidR="00DF62A5" w:rsidRDefault="00DF62A5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 - 이용자가 전송하는 광고의 수신자가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불법스팸으로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신고한 경우</w:t>
      </w:r>
    </w:p>
    <w:p w14:paraId="5D39D7A7" w14:textId="77777777" w:rsidR="00DF62A5" w:rsidRDefault="00DF62A5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 - 전송된 메시지가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불법스팸으로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판단되어 회사로부터 전송중단을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요청받았으나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지속 전송한 경우</w:t>
      </w:r>
    </w:p>
    <w:p w14:paraId="0F12F9B6" w14:textId="77777777" w:rsidR="00DF62A5" w:rsidRDefault="00DF62A5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5) 이용자는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불법스팸이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발송되지 않도록 관리자의 주의의무를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자기조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서비스를 이용하며,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메시지 전송현황을 항상 철저히 확인 및 관리 감독합니다.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66027F00" w14:textId="77777777" w:rsidR="00DF62A5" w:rsidRPr="00DF62A5" w:rsidRDefault="00DF62A5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6)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회사는 이용자가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불법스팸을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전송한 사실을 확인한 경우 한국인터넷진흥원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불법스팸대응센터에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관련자료를 첨부하여 신고할 수 있습니다.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08CF1292" w14:textId="77777777" w:rsidR="000401D9" w:rsidRPr="005615F4" w:rsidRDefault="00DF62A5" w:rsidP="007A030B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 7)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본 동의서에 규정하지 않는 사항은 정보통신망법과 회의 서비스 이용약관에 따라 적용하며,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불법스팸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규제를 위한 책임과 의무를 성실히 이행합니다. </w:t>
      </w:r>
      <w:r w:rsidR="00F34964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br/>
      </w:r>
    </w:p>
    <w:p w14:paraId="0B083047" w14:textId="77777777" w:rsidR="000401D9" w:rsidRPr="005615F4" w:rsidRDefault="000401D9" w:rsidP="007A030B">
      <w:pPr>
        <w:widowControl/>
        <w:wordWrap/>
        <w:autoSpaceDE/>
        <w:autoSpaceDN/>
        <w:spacing w:after="0" w:line="240" w:lineRule="auto"/>
        <w:ind w:firstLineChars="100" w:firstLine="200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5430C0F9" w14:textId="77777777" w:rsidR="000401D9" w:rsidRPr="005615F4" w:rsidRDefault="000401D9" w:rsidP="007A030B">
      <w:pPr>
        <w:widowControl/>
        <w:wordWrap/>
        <w:autoSpaceDE/>
        <w:autoSpaceDN/>
        <w:spacing w:after="0" w:line="240" w:lineRule="auto"/>
        <w:ind w:firstLineChars="100" w:firstLine="200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6D67FE99" w14:textId="632B3E5E" w:rsidR="00F260F7" w:rsidRPr="005615F4" w:rsidRDefault="00F260F7" w:rsidP="007A030B">
      <w:pPr>
        <w:widowControl/>
        <w:wordWrap/>
        <w:autoSpaceDE/>
        <w:autoSpaceDN/>
        <w:spacing w:after="0" w:line="240" w:lineRule="auto"/>
        <w:jc w:val="center"/>
        <w:outlineLvl w:val="2"/>
        <w:rPr>
          <w:rFonts w:ascii="나눔고딕" w:eastAsia="나눔고딕" w:hAnsi="나눔고딕" w:cs="굴림"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관련 법규에 따라 본인은 위와 같</w:t>
      </w:r>
      <w:r w:rsidR="00E91752"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은</w:t>
      </w:r>
      <w:r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 xml:space="preserve"> 개인정보 수집 이용에 동의합니다.</w:t>
      </w:r>
    </w:p>
    <w:p w14:paraId="499F343C" w14:textId="77777777" w:rsidR="00F260F7" w:rsidRPr="005615F4" w:rsidRDefault="00F260F7" w:rsidP="007A030B">
      <w:pPr>
        <w:widowControl/>
        <w:wordWrap/>
        <w:autoSpaceDE/>
        <w:autoSpaceDN/>
        <w:spacing w:after="0" w:line="240" w:lineRule="auto"/>
        <w:jc w:val="center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7BA3B6FD" w14:textId="77777777" w:rsidR="006306D0" w:rsidRDefault="006306D0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52AFF5E7" w14:textId="3FBFF2DA" w:rsidR="006F7ABD" w:rsidRDefault="006F7ABD">
      <w:pPr>
        <w:widowControl/>
        <w:wordWrap/>
        <w:autoSpaceDE/>
        <w:autoSpaceDN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sectPr w:rsidR="006F7ABD" w:rsidSect="00B66969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0FDF" w14:textId="77777777" w:rsidR="003F74E9" w:rsidRDefault="003F74E9" w:rsidP="006E6C3A">
      <w:pPr>
        <w:spacing w:after="0" w:line="240" w:lineRule="auto"/>
      </w:pPr>
      <w:r>
        <w:separator/>
      </w:r>
    </w:p>
  </w:endnote>
  <w:endnote w:type="continuationSeparator" w:id="0">
    <w:p w14:paraId="2F6FDCF8" w14:textId="77777777" w:rsidR="003F74E9" w:rsidRDefault="003F74E9" w:rsidP="006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F13E" w14:textId="77777777" w:rsidR="003F74E9" w:rsidRDefault="003F74E9" w:rsidP="006E6C3A">
      <w:pPr>
        <w:spacing w:after="0" w:line="240" w:lineRule="auto"/>
      </w:pPr>
      <w:r>
        <w:separator/>
      </w:r>
    </w:p>
  </w:footnote>
  <w:footnote w:type="continuationSeparator" w:id="0">
    <w:p w14:paraId="519A952E" w14:textId="77777777" w:rsidR="003F74E9" w:rsidRDefault="003F74E9" w:rsidP="006E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58F"/>
    <w:multiLevelType w:val="hybridMultilevel"/>
    <w:tmpl w:val="5BAA1CBA"/>
    <w:lvl w:ilvl="0" w:tplc="80AE10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B5D76D6"/>
    <w:multiLevelType w:val="hybridMultilevel"/>
    <w:tmpl w:val="A6BE6156"/>
    <w:lvl w:ilvl="0" w:tplc="972C2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974B05"/>
    <w:multiLevelType w:val="hybridMultilevel"/>
    <w:tmpl w:val="84C4EF0C"/>
    <w:lvl w:ilvl="0" w:tplc="99FCC2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4D31018"/>
    <w:multiLevelType w:val="multilevel"/>
    <w:tmpl w:val="323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43839"/>
    <w:multiLevelType w:val="hybridMultilevel"/>
    <w:tmpl w:val="3C1C482E"/>
    <w:lvl w:ilvl="0" w:tplc="817291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9"/>
    <w:rsid w:val="00011445"/>
    <w:rsid w:val="000171A9"/>
    <w:rsid w:val="000401D9"/>
    <w:rsid w:val="00090172"/>
    <w:rsid w:val="00090E65"/>
    <w:rsid w:val="000D4EB2"/>
    <w:rsid w:val="001133BC"/>
    <w:rsid w:val="001150B6"/>
    <w:rsid w:val="001243B6"/>
    <w:rsid w:val="0013346C"/>
    <w:rsid w:val="00184FC7"/>
    <w:rsid w:val="001C6BC2"/>
    <w:rsid w:val="001D0B48"/>
    <w:rsid w:val="001F1F2C"/>
    <w:rsid w:val="00315357"/>
    <w:rsid w:val="003A738A"/>
    <w:rsid w:val="003C33A5"/>
    <w:rsid w:val="003C38A9"/>
    <w:rsid w:val="003E74F7"/>
    <w:rsid w:val="003F607C"/>
    <w:rsid w:val="003F74E9"/>
    <w:rsid w:val="00403AD8"/>
    <w:rsid w:val="004972E3"/>
    <w:rsid w:val="004C21DA"/>
    <w:rsid w:val="00551C84"/>
    <w:rsid w:val="00552A59"/>
    <w:rsid w:val="005615F4"/>
    <w:rsid w:val="00586B99"/>
    <w:rsid w:val="005C4CBC"/>
    <w:rsid w:val="006306D0"/>
    <w:rsid w:val="00682EC9"/>
    <w:rsid w:val="006B2A41"/>
    <w:rsid w:val="006E6C3A"/>
    <w:rsid w:val="006F18B9"/>
    <w:rsid w:val="006F7ABD"/>
    <w:rsid w:val="007608B2"/>
    <w:rsid w:val="0077029E"/>
    <w:rsid w:val="007A030B"/>
    <w:rsid w:val="00832B89"/>
    <w:rsid w:val="008939C9"/>
    <w:rsid w:val="008F5198"/>
    <w:rsid w:val="008F6C74"/>
    <w:rsid w:val="009456BA"/>
    <w:rsid w:val="00966E29"/>
    <w:rsid w:val="00967DDE"/>
    <w:rsid w:val="009D4805"/>
    <w:rsid w:val="009F5424"/>
    <w:rsid w:val="00A32C94"/>
    <w:rsid w:val="00A7228E"/>
    <w:rsid w:val="00B554A8"/>
    <w:rsid w:val="00B66969"/>
    <w:rsid w:val="00B81C37"/>
    <w:rsid w:val="00B8264A"/>
    <w:rsid w:val="00BE0B87"/>
    <w:rsid w:val="00BE6BBE"/>
    <w:rsid w:val="00BF67DF"/>
    <w:rsid w:val="00C11715"/>
    <w:rsid w:val="00C12433"/>
    <w:rsid w:val="00C3482E"/>
    <w:rsid w:val="00C57BB6"/>
    <w:rsid w:val="00CD099E"/>
    <w:rsid w:val="00CF72C8"/>
    <w:rsid w:val="00D1074E"/>
    <w:rsid w:val="00D86D7B"/>
    <w:rsid w:val="00DA4BD2"/>
    <w:rsid w:val="00DF62A5"/>
    <w:rsid w:val="00E4723B"/>
    <w:rsid w:val="00E55CFF"/>
    <w:rsid w:val="00E91752"/>
    <w:rsid w:val="00F10C02"/>
    <w:rsid w:val="00F260F7"/>
    <w:rsid w:val="00F34964"/>
    <w:rsid w:val="00F359E3"/>
    <w:rsid w:val="00F542DE"/>
    <w:rsid w:val="00FC1B55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78A5D"/>
  <w15:chartTrackingRefBased/>
  <w15:docId w15:val="{0E523589-72FA-4D6C-B79C-F184C16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67D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519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496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96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6C3A"/>
  </w:style>
  <w:style w:type="paragraph" w:styleId="a5">
    <w:name w:val="footer"/>
    <w:basedOn w:val="a"/>
    <w:link w:val="Char0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6C3A"/>
  </w:style>
  <w:style w:type="character" w:customStyle="1" w:styleId="2Char">
    <w:name w:val="제목 2 Char"/>
    <w:basedOn w:val="a0"/>
    <w:link w:val="2"/>
    <w:uiPriority w:val="9"/>
    <w:rsid w:val="00967DDE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8F5198"/>
    <w:rPr>
      <w:rFonts w:asciiTheme="majorHAnsi" w:eastAsiaTheme="majorEastAsia" w:hAnsiTheme="majorHAnsi" w:cstheme="majorBidi"/>
    </w:rPr>
  </w:style>
  <w:style w:type="paragraph" w:customStyle="1" w:styleId="tit">
    <w:name w:val="tit"/>
    <w:basedOn w:val="a"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-info">
    <w:name w:val="s-info"/>
    <w:basedOn w:val="a0"/>
    <w:rsid w:val="008F5198"/>
  </w:style>
  <w:style w:type="paragraph" w:styleId="a6">
    <w:name w:val="Normal (Web)"/>
    <w:basedOn w:val="a"/>
    <w:uiPriority w:val="99"/>
    <w:semiHidden/>
    <w:unhideWhenUsed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82EC9"/>
    <w:pPr>
      <w:ind w:leftChars="400" w:left="800"/>
    </w:pPr>
  </w:style>
  <w:style w:type="table" w:styleId="a8">
    <w:name w:val="Light List"/>
    <w:basedOn w:val="a1"/>
    <w:uiPriority w:val="61"/>
    <w:rsid w:val="00682EC9"/>
    <w:pPr>
      <w:spacing w:after="0"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39"/>
    <w:rsid w:val="0068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F34964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7702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70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16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06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510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002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707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282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55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463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793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7224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04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77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8319-24A6-4C55-9CA3-CFDEF2EE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bluedaq@outlook.kr</dc:creator>
  <cp:keywords/>
  <dc:description/>
  <cp:lastModifiedBy>김 상철</cp:lastModifiedBy>
  <cp:revision>12</cp:revision>
  <cp:lastPrinted>2021-05-11T01:22:00Z</cp:lastPrinted>
  <dcterms:created xsi:type="dcterms:W3CDTF">2021-05-10T07:07:00Z</dcterms:created>
  <dcterms:modified xsi:type="dcterms:W3CDTF">2021-05-24T01:40:00Z</dcterms:modified>
</cp:coreProperties>
</file>